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75" w:rsidRPr="00080775" w:rsidRDefault="00782EC0" w:rsidP="00080775">
      <w:pPr>
        <w:rPr>
          <w:rFonts w:cstheme="minorHAnsi"/>
          <w:sz w:val="32"/>
          <w:szCs w:val="32"/>
        </w:rPr>
      </w:pPr>
      <w:r w:rsidRPr="00782EC0">
        <w:rPr>
          <w:noProof/>
          <w:lang w:eastAsia="ru-RU"/>
        </w:rPr>
        <w:drawing>
          <wp:inline distT="0" distB="0" distL="0" distR="0">
            <wp:extent cx="6645910" cy="9391324"/>
            <wp:effectExtent l="0" t="0" r="2540" b="635"/>
            <wp:docPr id="1" name="Рисунок 1" descr="E:\сканы\Scan_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сканы\Scan_0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549" w:rsidRDefault="00ED3549" w:rsidP="00080775">
      <w:pPr>
        <w:tabs>
          <w:tab w:val="left" w:pos="6048"/>
        </w:tabs>
        <w:rPr>
          <w:rFonts w:cstheme="minorHAnsi"/>
          <w:sz w:val="32"/>
          <w:szCs w:val="32"/>
        </w:rPr>
      </w:pPr>
      <w:bookmarkStart w:id="0" w:name="_GoBack"/>
      <w:bookmarkEnd w:id="0"/>
    </w:p>
    <w:p w:rsidR="00F46A98" w:rsidRPr="0013026E" w:rsidRDefault="00F46A98" w:rsidP="00F46A98">
      <w:pPr>
        <w:pStyle w:val="a6"/>
        <w:autoSpaceDE w:val="0"/>
        <w:autoSpaceDN w:val="0"/>
        <w:adjustRightInd w:val="0"/>
        <w:spacing w:afterLines="25" w:after="6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13026E">
        <w:rPr>
          <w:rFonts w:ascii="Times New Roman" w:hAnsi="Times New Roman"/>
          <w:b/>
          <w:sz w:val="24"/>
          <w:szCs w:val="24"/>
        </w:rPr>
        <w:lastRenderedPageBreak/>
        <w:t>Личностные, метапредметные и предметные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026E">
        <w:rPr>
          <w:rFonts w:ascii="Times New Roman" w:hAnsi="Times New Roman"/>
          <w:b/>
          <w:sz w:val="24"/>
          <w:szCs w:val="24"/>
        </w:rPr>
        <w:t>результаты освоения информатики</w:t>
      </w:r>
    </w:p>
    <w:p w:rsidR="00F46A98" w:rsidRPr="0013026E" w:rsidRDefault="00F46A98" w:rsidP="00F46A98">
      <w:pPr>
        <w:spacing w:afterLines="25"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С учётом специфики интеграции курса в образовательный план конкретизируются цели выбранного курса «Информатика» в рамках той или иной образовательной области для достижения личностных, метапредметных и предметных результатов. 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64"/>
        <w:gridCol w:w="7807"/>
      </w:tblGrid>
      <w:tr w:rsidR="00F46A98" w:rsidRPr="0013026E" w:rsidTr="002C51E2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98" w:rsidRPr="0013026E" w:rsidRDefault="00F46A98" w:rsidP="002C51E2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1-я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</w:t>
            </w:r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под воздействием применения методики обучения и особых отношений «учитель-ученик»: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1.1) готовность и способность к саморазвитию, сформированность мотивации к обучению и познанию 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1.2) ценностно-смысловые установки обучающихся, отражающие их индивидуально-личностные позиции  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1.3) социальные компетенции 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1.4) личностные качества  </w:t>
            </w:r>
          </w:p>
        </w:tc>
      </w:tr>
      <w:tr w:rsidR="00F46A98" w:rsidRPr="0013026E" w:rsidTr="002C51E2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98" w:rsidRPr="0013026E" w:rsidRDefault="00F46A98" w:rsidP="002C51E2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2-я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  </w:t>
            </w:r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освоение универсальных учебных действий: 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2.1) познавательных 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2.2) регулятивных 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 xml:space="preserve">2.3) коммуникативных </w:t>
            </w:r>
          </w:p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sz w:val="24"/>
                <w:szCs w:val="24"/>
              </w:rPr>
              <w:t>2.4) овладение межпредметными понятиями (объект, система, действие, алгоритм и др.)</w:t>
            </w:r>
          </w:p>
        </w:tc>
      </w:tr>
      <w:tr w:rsidR="00F46A98" w:rsidRPr="0013026E" w:rsidTr="002C51E2">
        <w:trPr>
          <w:trHeight w:val="1096"/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A98" w:rsidRPr="0013026E" w:rsidRDefault="00F46A98" w:rsidP="002C51E2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26E">
              <w:rPr>
                <w:rFonts w:ascii="Times New Roman" w:hAnsi="Times New Roman"/>
                <w:b/>
                <w:sz w:val="24"/>
                <w:szCs w:val="24"/>
              </w:rPr>
              <w:t>3-я группа</w:t>
            </w:r>
            <w:r w:rsidRPr="0013026E">
              <w:rPr>
                <w:rFonts w:ascii="Times New Roman" w:hAnsi="Times New Roman"/>
                <w:sz w:val="24"/>
                <w:szCs w:val="24"/>
              </w:rPr>
              <w:t xml:space="preserve"> требований:   </w:t>
            </w:r>
            <w:r w:rsidRPr="0013026E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A98" w:rsidRPr="0013026E" w:rsidRDefault="00F46A98" w:rsidP="002C51E2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3026E">
              <w:rPr>
                <w:rFonts w:ascii="Times New Roman" w:hAnsi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время.</w:t>
            </w:r>
          </w:p>
        </w:tc>
      </w:tr>
    </w:tbl>
    <w:p w:rsidR="00F46A98" w:rsidRPr="0013026E" w:rsidRDefault="00F46A98" w:rsidP="00F46A98">
      <w:pPr>
        <w:spacing w:afterLines="25" w:after="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A98" w:rsidRPr="0013026E" w:rsidRDefault="00F46A98" w:rsidP="00F46A98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Обучение информатике в начальной школе способствует формированию общеучебных умений, что в новом образовательном стандарте конкретизировано термином «универсальные учебные действия» (УУД). Под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универсальными учебными действиями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понимаются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обобщенные способы действий, открывающие возможность широкой ориентации учащихся как в различных предметных областях, так и в строении самой учебной деятельности, включая осознание учащимися ее целей, ценностно-смысловых и операциональных характеристик.</w:t>
      </w:r>
    </w:p>
    <w:p w:rsidR="00F46A98" w:rsidRPr="0013026E" w:rsidRDefault="00F46A98" w:rsidP="00F46A98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Формирование УУД происходит на любом уроке в начальной школе, но особенностью курса «Информатика» является целенаправленность формирования именно этих умений. К общим учебным умениям, навыкам и способам деятельности, которые формируются и развиваются в рамках курса «Информатика», относятся познавательная, организационная и рефлексивная деятельность.</w:t>
      </w:r>
    </w:p>
    <w:p w:rsidR="00F46A98" w:rsidRPr="0013026E" w:rsidRDefault="00F46A98" w:rsidP="00F46A98">
      <w:pPr>
        <w:pStyle w:val="a3"/>
        <w:spacing w:afterLines="25" w:after="60"/>
        <w:ind w:firstLine="708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С точки зрения достижения планируемых результатов обучения наиболее ценными являются следующие </w:t>
      </w:r>
      <w:r w:rsidRPr="0013026E">
        <w:rPr>
          <w:rFonts w:ascii="Times New Roman" w:hAnsi="Times New Roman"/>
          <w:b/>
          <w:i/>
          <w:sz w:val="24"/>
          <w:szCs w:val="24"/>
        </w:rPr>
        <w:t>компетенции</w:t>
      </w:r>
      <w:r w:rsidRPr="0013026E">
        <w:rPr>
          <w:rFonts w:ascii="Times New Roman" w:hAnsi="Times New Roman"/>
          <w:sz w:val="24"/>
          <w:szCs w:val="24"/>
        </w:rPr>
        <w:t>, отраженные в содержании курса: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Наблюдать за объектами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окружающего мира;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обнаруживать изменения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происходящие с объектом и по результатам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наблюдений, опытов, работы с информацией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учатся устно и письменно описывать объекты наблюдения.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Соотносить результаты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наблюдения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 целью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, соотносить результаты проведения опыта с целью, то есть получать ответ на вопрос «Удалось ли достичь поставленной цели?».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Письменно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представлять информацию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Понимать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освоение собственно информационных технологий (текстового и графического редакторов) не является самоцелью, а является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способа деятельности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интегративном процессе познания и описания (под описанием понимается создание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информационной модели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: текста, рисунка и пр.).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информационного моделирования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сравнения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выявлять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отдельные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признаки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характерные для сопоставляемых предметов; анализировать результаты сравнения (ответ на вопросы «Чем похожи?», «Чем не похожи?»); объединять предметы по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общему признаку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(что лишнее, кто лишний, такие же, как…, такой же, как…), различать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целое и часть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. Создание информационной модели может сопровождаться проведением простейших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измерений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предметных, знаковых и графических моделей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упражнений на компьютере и компьютерных проектов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решать творческие задачи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комбинаций, преобразования, анализа информации: самостоятельно составлять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план действий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презентации, применять простейшие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логические выражения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типа: «…и/или…», «если…, то…», «не только, но и…» и элементарное обоснование высказанного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суждения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интерактивных компьютерных заданий и развивающих упражнений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овладевать первоначальными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умениями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передачи, поиска, преобразования, хранения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информации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использования компьютера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; поиском (проверкой) необходимой информации в интерактивном компьютерном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словаре, электронном каталоге библиотеки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. Одновременно происходит овладение различными способами представления информации, в том числе в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табличном виде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порядочение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 по алфавиту и числовым параметрам (возрастанию и убыванию). 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Получать опыт организации своей деятельности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выполняя специально разработанные для этого интерактивные задания. Это такие задания: выполнение инструкций, точное следование образцу и простейшим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алгоритмам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цели?».</w:t>
      </w:r>
    </w:p>
    <w:p w:rsidR="00F46A98" w:rsidRPr="0013026E" w:rsidRDefault="00F46A98" w:rsidP="00F46A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Получать опыт рефлексивной деятельности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, выполняя особый класс упражнений и интерактивных заданий. Это происходит при определении способов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контроля и оценки собственной деятельности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(ответ на вопросы «Такой ли получен результат?», «Правильно ли я делаю это?»);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нахождение ошибок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 xml:space="preserve"> в ходе выполнения упражнения и их </w:t>
      </w:r>
      <w:r w:rsidRPr="0013026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исправление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D98" w:rsidRDefault="00F46A98" w:rsidP="00075D98">
      <w:pPr>
        <w:numPr>
          <w:ilvl w:val="0"/>
          <w:numId w:val="1"/>
        </w:num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2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Приобретать опыт сотрудничества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eastAsia="Times New Roman" w:hAnsi="Times New Roman"/>
          <w:sz w:val="24"/>
          <w:szCs w:val="24"/>
          <w:lang w:eastAsia="ru-RU"/>
        </w:rPr>
        <w:t>при 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075D98" w:rsidRDefault="00075D98" w:rsidP="00075D98">
      <w:pPr>
        <w:spacing w:before="150" w:afterLines="25"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D98" w:rsidRDefault="00075D98" w:rsidP="00075D98">
      <w:pPr>
        <w:pStyle w:val="21"/>
        <w:keepNext/>
        <w:keepLines/>
        <w:shd w:val="clear" w:color="auto" w:fill="auto"/>
        <w:spacing w:before="0" w:afterLines="25" w:after="6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 информатики во 2 классе</w:t>
      </w:r>
    </w:p>
    <w:p w:rsidR="00075D98" w:rsidRDefault="00075D98" w:rsidP="00075D98">
      <w:pPr>
        <w:pStyle w:val="2"/>
        <w:shd w:val="clear" w:color="auto" w:fill="auto"/>
        <w:spacing w:before="0" w:afterLines="25" w:after="6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курса информатики во втором классе начинается с темы «Человек и информация», при изучении которой внимание ребенка обращается на феномен информации, подчеркивается ее роль в жизни человека. Затем выделяются виды информации по способу восприятия ее человеком, вводятся понятия источника и приемника информации на простых примерах, обсуждается компьютер как инструмент, помогающий человеку работать с информацией.</w:t>
      </w:r>
    </w:p>
    <w:p w:rsidR="00075D98" w:rsidRDefault="00075D98" w:rsidP="00075D98">
      <w:pPr>
        <w:pStyle w:val="2"/>
        <w:shd w:val="clear" w:color="auto" w:fill="auto"/>
        <w:spacing w:before="0" w:afterLines="25" w:after="6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второй главы естественно вытекает как «связка» между информацией и компьютером.</w:t>
      </w:r>
    </w:p>
    <w:p w:rsidR="00075D98" w:rsidRDefault="00075D98" w:rsidP="00075D98">
      <w:pPr>
        <w:pStyle w:val="2"/>
        <w:shd w:val="clear" w:color="auto" w:fill="auto"/>
        <w:spacing w:before="0" w:afterLines="25" w:after="6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третьей главы формирует понимание и представления школьников о том, что компьютер обрабатывает не информацию (информацию обрабатывает человек), а данные, т. е. закодированную информацию. Дается представление о видах данных (закодированной информации), что очень важно для того, чтобы младшие школьники поняли, почему существуют разные </w:t>
      </w:r>
      <w:r>
        <w:rPr>
          <w:rFonts w:ascii="Times New Roman" w:hAnsi="Times New Roman" w:cs="Times New Roman"/>
          <w:sz w:val="24"/>
          <w:szCs w:val="24"/>
        </w:rPr>
        <w:lastRenderedPageBreak/>
        <w:t>прикладные программы: текстовые и графические редакторы, электронные таблицы и др. — для обработки разных типов данных требуются соответствующие программы.</w:t>
      </w:r>
    </w:p>
    <w:p w:rsidR="00075D98" w:rsidRDefault="00075D98" w:rsidP="00075D98">
      <w:pPr>
        <w:pStyle w:val="2"/>
        <w:shd w:val="clear" w:color="auto" w:fill="auto"/>
        <w:spacing w:before="0" w:afterLines="25" w:after="6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этой главе начинается серьезный разговор о двоичном кодировании.</w:t>
      </w:r>
    </w:p>
    <w:p w:rsidR="00075D98" w:rsidRDefault="00075D98" w:rsidP="00075D98">
      <w:pPr>
        <w:pStyle w:val="2"/>
        <w:shd w:val="clear" w:color="auto" w:fill="auto"/>
        <w:spacing w:before="0" w:afterLines="25" w:after="6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четвертой главы направлено на формирование и развитие понятие документа, на способы его создания, поскольку понимание того, что такое данные для второклассника еще не очень актуально. А вот понятие документа — актуально во всех смыслах, так как дети уже постоянно имеют дело с разными бумажными и электронными документами (со свидетельством о рождении, заявлениями, справками, файлами и пр.).</w:t>
      </w:r>
    </w:p>
    <w:p w:rsidR="00075D98" w:rsidRPr="00075D98" w:rsidRDefault="00075D98" w:rsidP="00075D98">
      <w:pPr>
        <w:pStyle w:val="2"/>
        <w:shd w:val="clear" w:color="auto" w:fill="auto"/>
        <w:spacing w:before="0" w:afterLines="25" w:after="60" w:line="240" w:lineRule="auto"/>
        <w:ind w:right="20" w:firstLine="567"/>
        <w:rPr>
          <w:rFonts w:ascii="Times New Roman" w:hAnsi="Times New Roman" w:cs="Times New Roman"/>
          <w:sz w:val="24"/>
          <w:szCs w:val="24"/>
        </w:rPr>
      </w:pPr>
    </w:p>
    <w:p w:rsidR="00075D98" w:rsidRDefault="00075D98" w:rsidP="00075D98">
      <w:pPr>
        <w:shd w:val="clear" w:color="auto" w:fill="FFFFFF"/>
        <w:tabs>
          <w:tab w:val="left" w:pos="1134"/>
        </w:tabs>
        <w:spacing w:afterLines="25" w:after="60" w:line="240" w:lineRule="auto"/>
        <w:ind w:right="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тем учебного курса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8993"/>
      </w:tblGrid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(количество часов/контрольных работ)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информации. Человек и компьютер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7/1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поведения в кабинете информатики. Человек и информация. Какая бывает информация. Источники информации. Приёмники информации. Компьютер как инструмент. 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Знать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правила поведения в кабинете информатики; органы чувств человека; виды информации по способу восприятия; определение источников и приёмников информации; применение компьютеров на производстве и в быту.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называть органы чувств человека; называть  виды информации по способу восприятия; приводить примеры источников, приёмников информации; уметь использовать обе клавиши мыши для управления экранными объектами.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 «Что умеет компьютер»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 «Виды информации», «Человек и компьютер»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5D98" w:rsidRDefault="00075D98" w:rsidP="00075D98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Кодирование информации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7/1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Носители информации. Кодирование информации. Алфавит и кодирование информации. Письменные источники информации. Языки людей и языки программирования. 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Знать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определение носителей информации; способы кодирования сообщений при помощи правил и кодовых таблиц; буквы русского алфавита; виды информации по способу представления: текстовая, графическая, числовая; отличие естественного языка от компьютерного.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приводить примеры носителей информации в древности и в наши дни; кодировать и декодировать  сообщения при помощи кодовых таблиц и правил; приводить примеры графической, числовой, текстовой информации.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 «Кодирование информации»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 «Виды информации»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5D98" w:rsidRDefault="00075D98" w:rsidP="00075D98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 и данные 7/1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Текст. Текстовые данные. Графические данные. Число, числовая информация, десятичное кодирование, двоичное кодирование, числовые данные.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Знать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о возможности преобразования числовой информации в текстовую и обратно; смысл понятий «дата» и «время», «текущая дата» и «текущее время»; смысл и возможность использования двух знаков для кодирования информации;  основные инструменты счёта, которые использовались в древности и используются современными людьми, десятичное кодирование.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называть знаки цифрового алфавита в возрастающем и убывающем порядке;  формулировать и решать информационные задачи, содержащие понятия «дата» и «время»; решать простейшие информационные задачи на кодирование и декодирование с использованием таблицы соответствия; выбирать из меню нужные операции, запускать программу и выходить из неё; выполнять на калькуляторе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простые численные расчёты.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 « Помощники человека при счёте»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СР «Числовая информация»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Алгоритмы и исполнители 5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Управление, алгоритмы и исполнители. Знакомство с роботом «Вертуном». Линейные алгоритмы. Повторители.</w:t>
            </w:r>
          </w:p>
          <w:p w:rsidR="00075D98" w:rsidRDefault="00075D98" w:rsidP="002C51E2">
            <w:pPr>
              <w:spacing w:afterLines="25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Знать:</w:t>
            </w:r>
            <w:r w:rsidRPr="00204DD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алгоритм – это последовательность шагов, направленных на достижение цели; создатель алгоритмов, исполнитель алгоритмов; отличие программы от алгоритма; команды робота Вертуна; понятие линейного алгоритма, повторителей.</w:t>
            </w:r>
          </w:p>
          <w:p w:rsidR="00075D98" w:rsidRDefault="00075D98" w:rsidP="002C51E2">
            <w:pPr>
              <w:spacing w:afterLines="25" w:after="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запускать программу Пиктомир; составлять простые линейные программы для робота Вертуна.</w:t>
            </w:r>
          </w:p>
        </w:tc>
      </w:tr>
      <w:tr w:rsidR="00075D98" w:rsidTr="00075D98">
        <w:trPr>
          <w:trHeight w:val="248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5D98" w:rsidRDefault="00075D98" w:rsidP="00075D98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 и способы его создания 8/1</w:t>
            </w:r>
          </w:p>
        </w:tc>
      </w:tr>
      <w:tr w:rsidR="00075D98" w:rsidTr="00075D98">
        <w:trPr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D98" w:rsidRDefault="00075D98" w:rsidP="002C51E2">
            <w:pPr>
              <w:tabs>
                <w:tab w:val="left" w:pos="1134"/>
              </w:tabs>
              <w:snapToGrid w:val="0"/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Документ, электронный документ.  Поиск документа. Создание тексктового и графического документа.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Знать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текст – цепочка символов, которая имеет смысл или не имеет смысла;  простейшие приёмы редактирования текста в текстовом редакторе; о назначении, структуре памяти компьютера; об отличии внутренней памяти от внешней; способы передачи письменной (текстовой)  информации на большие расстояния; названия действий с информацией, которыми обозначают тот или иной  вид её обработки: представление, кодирование и декодирование, сложение, вычитание. 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набирать небольшие текстовые сообщения на компьютере; приводить примеры внешней памяти.</w:t>
            </w:r>
          </w:p>
          <w:p w:rsidR="00075D98" w:rsidRDefault="00075D98" w:rsidP="002C51E2">
            <w:pPr>
              <w:tabs>
                <w:tab w:val="left" w:pos="1134"/>
              </w:tabs>
              <w:spacing w:afterLines="25" w:after="60" w:line="240" w:lineRule="auto"/>
              <w:ind w:right="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 «Память компьютера» ПР «Текстовая информация»</w:t>
            </w:r>
          </w:p>
        </w:tc>
      </w:tr>
    </w:tbl>
    <w:p w:rsidR="00075D98" w:rsidRPr="0013026E" w:rsidRDefault="00075D98" w:rsidP="00075D98">
      <w:pPr>
        <w:spacing w:before="150" w:afterLines="25" w:after="6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294" w:rsidRDefault="00CA7294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  <w:sectPr w:rsidR="003F5E05" w:rsidSect="00080775">
          <w:pgSz w:w="11906" w:h="16838"/>
          <w:pgMar w:top="720" w:right="720" w:bottom="720" w:left="720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F5E05" w:rsidRPr="0013026E" w:rsidRDefault="003F5E05" w:rsidP="003F5E05">
      <w:pPr>
        <w:pStyle w:val="4"/>
        <w:spacing w:afterLines="25" w:after="60" w:afterAutospacing="0"/>
        <w:jc w:val="center"/>
      </w:pPr>
      <w:r w:rsidRPr="0013026E">
        <w:lastRenderedPageBreak/>
        <w:t>Календарно–тематическое планирование</w:t>
      </w:r>
    </w:p>
    <w:p w:rsidR="003F5E05" w:rsidRPr="0013026E" w:rsidRDefault="003F5E05" w:rsidP="003F5E05">
      <w:pPr>
        <w:pStyle w:val="4"/>
        <w:spacing w:afterLines="25" w:after="60" w:afterAutospacing="0"/>
        <w:jc w:val="center"/>
      </w:pPr>
      <w:r w:rsidRPr="0013026E">
        <w:rPr>
          <w:rStyle w:val="a8"/>
          <w:b/>
          <w:bCs/>
        </w:rPr>
        <w:t>«Информатика » 2 класс, 34 часа (1 час</w:t>
      </w:r>
      <w:r>
        <w:rPr>
          <w:rStyle w:val="a8"/>
          <w:b/>
          <w:bCs/>
        </w:rPr>
        <w:t>/</w:t>
      </w:r>
      <w:r w:rsidRPr="0013026E">
        <w:rPr>
          <w:rStyle w:val="a8"/>
          <w:b/>
          <w:bCs/>
        </w:rPr>
        <w:t>нед.)</w:t>
      </w:r>
    </w:p>
    <w:tbl>
      <w:tblPr>
        <w:tblW w:w="14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760"/>
        <w:gridCol w:w="899"/>
        <w:gridCol w:w="752"/>
        <w:gridCol w:w="709"/>
        <w:gridCol w:w="3827"/>
        <w:gridCol w:w="3402"/>
        <w:gridCol w:w="1134"/>
        <w:gridCol w:w="1559"/>
      </w:tblGrid>
      <w:tr w:rsidR="003F5E05" w:rsidRPr="00204DDA" w:rsidTr="002C51E2">
        <w:trPr>
          <w:trHeight w:val="638"/>
          <w:tblHeader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Тема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6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2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Возмож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ные виды деятель</w:t>
            </w:r>
            <w:r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ности учащихся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Информационные ресурсы</w:t>
            </w:r>
          </w:p>
        </w:tc>
      </w:tr>
      <w:tr w:rsidR="003F5E05" w:rsidRPr="00204DDA" w:rsidTr="002C51E2">
        <w:trPr>
          <w:trHeight w:val="336"/>
          <w:tblHeader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229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637"/>
          <w:tblHeader/>
        </w:trPr>
        <w:tc>
          <w:tcPr>
            <w:tcW w:w="7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Метапредметные, личностные</w:t>
            </w: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736"/>
        </w:trPr>
        <w:tc>
          <w:tcPr>
            <w:tcW w:w="14750" w:type="dxa"/>
            <w:gridSpan w:val="9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204DDA">
              <w:rPr>
                <w:rStyle w:val="a8"/>
                <w:rFonts w:ascii="Times New Roman" w:hAnsi="Times New Roman"/>
                <w:sz w:val="24"/>
                <w:szCs w:val="24"/>
              </w:rPr>
              <w:t>Раздел                                          Глава 1. Виды информации. Человек и компьютер – 7 часов</w:t>
            </w:r>
          </w:p>
        </w:tc>
      </w:tr>
      <w:tr w:rsidR="003F5E05" w:rsidRPr="00204DDA" w:rsidTr="002C51E2">
        <w:trPr>
          <w:trHeight w:val="1620"/>
        </w:trPr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Техника безопасности при работе на компьютере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89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01.09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02.09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03.09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Умение приводить примеры для иллюстрации различных видов информации, используя элементарные приемы аналитической деятельности;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Понимание, что человек обладает способностью воспринимать информацию благодаря органам чувств.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w w:val="102"/>
                <w:sz w:val="24"/>
                <w:szCs w:val="24"/>
              </w:rPr>
              <w:t xml:space="preserve">Актуализация примеров и сведений </w:t>
            </w:r>
            <w:r w:rsidRPr="00204DDA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жизненного опыта;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учащимися связи между целью учебной деятельности и ее мотивом — необходимость изучения «Информатики» для получения личностно значимых знаний и умений.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« 2 класс» 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1,2</w:t>
            </w:r>
          </w:p>
        </w:tc>
      </w:tr>
      <w:tr w:rsidR="003F5E05" w:rsidRPr="00204DDA" w:rsidTr="002C51E2">
        <w:trPr>
          <w:trHeight w:val="929"/>
        </w:trPr>
        <w:tc>
          <w:tcPr>
            <w:tcW w:w="7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211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Какая бывает информация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08.09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09.09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10.09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Умение приводить примеры разных видов информации, приводить примеры сведений, получаемых с помощью различных органов чувств, с объяснением.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Понимание, что человек воспринимает информацию одновременно несколькими органами чувств.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w w:val="102"/>
                <w:sz w:val="24"/>
                <w:szCs w:val="24"/>
              </w:rPr>
              <w:t xml:space="preserve">Актуализация примеров и сведений </w:t>
            </w:r>
            <w:r w:rsidRPr="00204DDA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жизненного опыта;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Смыслообразование;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составлять тексты.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Работа  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« 2 класс» 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3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216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Источники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15.09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16.09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17.09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Получение представления об источниках звуковой и зрительной информации.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Умение приводить примеры источников информации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Понимание, что существует связь между сигналом и его смыслом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представление о том, что приемником информации может быть человек, живые организмы и созданные руками человека устройства и приборы.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приводить примеры приемников информации и характеризовать их.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, что источник может быть один, а приемников – много.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w w:val="102"/>
                <w:sz w:val="24"/>
                <w:szCs w:val="24"/>
              </w:rPr>
              <w:t xml:space="preserve">Актуализация примеров и сведений </w:t>
            </w:r>
            <w:r w:rsidRPr="00204DDA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жизненного опыта;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Смысловое чтение;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описательных  примеров;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Работа  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с ЭОР 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« 2 класс» 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П. 5</w:t>
            </w:r>
          </w:p>
        </w:tc>
      </w:tr>
      <w:tr w:rsidR="003F5E05" w:rsidRPr="00204DDA" w:rsidTr="002C51E2">
        <w:trPr>
          <w:trHeight w:val="1856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Приёмники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22.09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23.09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24.09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Работа  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с ЭОР 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«2 класс» 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П. 7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Компьютер и его части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29.09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30.09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01.10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представление о компьютере, как универсальном инструменте для работы с информацией,</w:t>
            </w:r>
          </w:p>
          <w:p w:rsidR="003F5E05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, что компьютер может использоваться для хранения, обработки и передачи информации.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w w:val="102"/>
                <w:sz w:val="24"/>
                <w:szCs w:val="24"/>
              </w:rPr>
              <w:t xml:space="preserve">Актуализация примеров и сведений </w:t>
            </w:r>
            <w:r w:rsidRPr="00204DDA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опыта;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и письменной форме;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Смысловое чтение;</w:t>
            </w:r>
          </w:p>
          <w:p w:rsidR="003F5E05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связей.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« 2 класс»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3-5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Повторение по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теме «Виды информации. Человек и компьютер»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2е,д,з,б,</w:t>
            </w: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06.10</w:t>
            </w:r>
          </w:p>
          <w:p w:rsidR="003F5E05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07.10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08.10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и правильно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 терминологии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приводить примеры и обосновывать их выбор.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решать информационные задачи.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Default="003F5E05" w:rsidP="002C51E2">
            <w:pPr>
              <w:shd w:val="clear" w:color="auto" w:fill="FFFFFF"/>
              <w:spacing w:after="0" w:line="240" w:lineRule="auto"/>
              <w:ind w:left="11" w:right="363"/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w w:val="102"/>
                <w:sz w:val="24"/>
                <w:szCs w:val="24"/>
              </w:rPr>
              <w:lastRenderedPageBreak/>
              <w:t xml:space="preserve">Актуализация примеров и </w:t>
            </w:r>
            <w:r>
              <w:rPr>
                <w:rFonts w:ascii="Times New Roman" w:hAnsi="Times New Roman"/>
                <w:w w:val="102"/>
                <w:sz w:val="24"/>
                <w:szCs w:val="24"/>
              </w:rPr>
              <w:lastRenderedPageBreak/>
              <w:t xml:space="preserve">сведений </w:t>
            </w:r>
            <w:r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из личного жизненного опыта;</w:t>
            </w:r>
          </w:p>
          <w:p w:rsidR="003F5E05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концентрироваться для выполнения самостоятельной деятельности;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и письменной форме;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Смысловое чтение;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5, 10, 2, 4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Контрольная работа по теме «Виды информации. Человек и компьютер»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F5E05" w:rsidRPr="00204DDA" w:rsidRDefault="003F5E05" w:rsidP="003F5E05">
            <w:pPr>
              <w:numPr>
                <w:ilvl w:val="2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13.10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14.10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15.10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5, 10, 6 или 7, 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20.10 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21.10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22.10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Умение характеризовать основные носители информации (бумага, магнитные диски), приводить примеры носителей информации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Понимание, что носитель используется для хранения информации, в течение длительного времени.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Смысловое чтение;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описательных  примеров;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«2 класс»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8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Кодирование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27.10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28.10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29.10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Понимание, что данные, тексты и изображения – это информационные объекты. Одну и ту же информацию можно представить различными способами: текстом, рисунком, таблицей, числами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Смыслообразование;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     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« 2 класс»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9 - 10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Кодирование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10.11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11.11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12.11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Понимание, что данные, тексты и изображения – это информационные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объекты. Одну и ту же информацию можно представить различными способами: текстом, рисунком, таблицей, числами</w:t>
            </w: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Смыслообразование;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осознанно и </w:t>
            </w: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произвольно строить речевое высказывание в устной и письменной форме.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 (или 1), 2, 3, 10, 4,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5, 9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« 2 класс»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9 - 10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Письменные источники информации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17.11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18.11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19.11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Получение 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о письменных источниках информации.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приводить примеры письменных источников информации.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Структурирование, обобщение информации;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«2 класс» 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12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Языки людей и языки программирова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24.11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25.11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26.11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о назначении естественных и искусственных языков.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называть разные языки и относить их к группе естественных или формальных языков.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Структурирование, обобщение информации;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«2 класс» 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13</w:t>
            </w:r>
          </w:p>
        </w:tc>
      </w:tr>
      <w:tr w:rsidR="003F5E05" w:rsidRPr="00204DDA" w:rsidTr="002C51E2">
        <w:trPr>
          <w:trHeight w:val="971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 теме «Кодирование информации»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е,д,з,б,к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01.12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02.12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03.12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Понимание и правильное использование терминологии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Умение приводить примеры и обосновывать их выбор.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Умение решать информационные задачи.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концентрироваться для выполнения самостоятельной деятельности;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Самоконтроль.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5, 10, 2, 4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«2 класс»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8-13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Контрольная работа  по теме «Кодирование информации»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08.12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09.12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10.12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5, 10, 6 или 7, 4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435"/>
        </w:trPr>
        <w:tc>
          <w:tcPr>
            <w:tcW w:w="1475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Раздел                                                                Глава 3. Информация и данные – 7 часов</w:t>
            </w:r>
          </w:p>
        </w:tc>
      </w:tr>
      <w:tr w:rsidR="003F5E05" w:rsidRPr="00204DDA" w:rsidTr="002C51E2">
        <w:trPr>
          <w:trHeight w:val="1596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Текстовые данные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15.12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16.12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17.12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раскрывать смысл понятия «текстов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данные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»; приводить примеры текстов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данных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Смыслообразование;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и письменной форме;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Структурирование знаний.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« 2 класс» 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5E05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14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Тренажер клавиатуры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Графические данные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е,д,з,б,к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и,в,а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22.12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23.12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24.12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раскрывать смысл понятия «</w:t>
            </w:r>
            <w:r>
              <w:rPr>
                <w:rFonts w:ascii="Times New Roman" w:hAnsi="Times New Roman"/>
                <w:sz w:val="24"/>
                <w:szCs w:val="24"/>
              </w:rPr>
              <w:t>графические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данные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»; приводить примеры </w:t>
            </w:r>
            <w:r>
              <w:rPr>
                <w:rFonts w:ascii="Times New Roman" w:hAnsi="Times New Roman"/>
                <w:sz w:val="24"/>
                <w:szCs w:val="24"/>
              </w:rPr>
              <w:t>графических данных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«Мир информатики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Раскрашива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>
              <w:rPr>
                <w:rFonts w:ascii="Times New Roman" w:hAnsi="Times New Roman"/>
                <w:sz w:val="24"/>
                <w:szCs w:val="24"/>
              </w:rPr>
              <w:t>ьютер ного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сун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</w:tr>
      <w:tr w:rsidR="003F5E05" w:rsidRPr="00204DDA" w:rsidTr="002C51E2">
        <w:trPr>
          <w:trHeight w:val="2394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Числовые данные,  информация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12.01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13.01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 14.01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называть знаки цифрового алфавита в возрастающем и убывающем порядке.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возможност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преобразования числовой информации в текстовую</w:t>
            </w:r>
            <w:r>
              <w:rPr>
                <w:rFonts w:ascii="Times New Roman" w:hAnsi="Times New Roman"/>
                <w:sz w:val="24"/>
                <w:szCs w:val="24"/>
              </w:rPr>
              <w:t>, графическую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и обратно.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об истории развития средств счета, приводить примеры.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 в устной и письменной форме;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Знаково-символьные действия;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Смысловое чтение;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« 2 класс» 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15</w:t>
            </w:r>
          </w:p>
        </w:tc>
      </w:tr>
      <w:tr w:rsidR="003F5E05" w:rsidRPr="00204DDA" w:rsidTr="002C51E2">
        <w:trPr>
          <w:trHeight w:val="2303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Десятичное кодирование.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Двоичное кодирование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д,к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19.01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20.01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 21.01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3.01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и возможност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использования двух и десяти знаков для кодирования информации.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выбирать из меню нужные операции.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об использовании двузначного и десятизначного числового кода для кодирования информации.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Структурирование знаний;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Рефлексия действий;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Классификация понятий;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работать с текстом;</w:t>
            </w:r>
          </w:p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логических цепочек, рассуждений.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 с ЭОР «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2 класс» 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 П. 16, 18</w:t>
            </w:r>
          </w:p>
        </w:tc>
      </w:tr>
      <w:tr w:rsidR="003F5E05" w:rsidRPr="00204DDA" w:rsidTr="002C51E2">
        <w:trPr>
          <w:trHeight w:val="51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Числовые данные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26.01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27.01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 28.01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о том, как использовать таблицы соответствия для кодирования и декодирования сообщений; об использовании различных форм представления информации о количестве предметов и их порядковых номерах.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решать простейшие задачи на кодирование и декодирование информации.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before="75" w:after="75" w:line="242" w:lineRule="atLeast"/>
              <w:jc w:val="both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 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2 класс»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19</w:t>
            </w:r>
          </w:p>
        </w:tc>
      </w:tr>
      <w:tr w:rsidR="003F5E05" w:rsidRPr="00204DDA" w:rsidTr="002C51E2">
        <w:trPr>
          <w:trHeight w:val="2220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 теме «Информация и данные»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02.02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03.02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 04.02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, что с числовой информацией можно работать, используя различные приборы и устройства, в том числе калькулятор и компьютер.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использовать программу Калькулятор для вычисления простых математических примеров.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3F5E05" w:rsidRPr="00204DDA" w:rsidRDefault="003F5E05" w:rsidP="002C51E2">
            <w:pPr>
              <w:shd w:val="clear" w:color="auto" w:fill="FFFFFF"/>
              <w:spacing w:before="75" w:after="75" w:line="242" w:lineRule="atLeast"/>
              <w:jc w:val="both"/>
              <w:rPr>
                <w:rFonts w:ascii="Tahoma" w:eastAsia="Times New Roman" w:hAnsi="Tahoma" w:cs="Tahoma"/>
                <w:color w:val="000000"/>
                <w:sz w:val="19"/>
                <w:szCs w:val="19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Самоконтроль.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5, 10, 2, 4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Работа  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с ЭОР 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2 класс» 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в среде </w:t>
            </w:r>
            <w:r w:rsidRPr="00204DDA">
              <w:rPr>
                <w:rFonts w:ascii="Times New Roman" w:hAnsi="Times New Roman"/>
                <w:sz w:val="24"/>
                <w:szCs w:val="24"/>
                <w:lang w:val="en-US"/>
              </w:rPr>
              <w:t>Stratum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П. 10,15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Контрольная работа  по теме «Информация и данные»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09.02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10.02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11.02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13.02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, что с числовой информацией можно работать, используя различные приборы и устройства, в том числе калькулятор и компьютер.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before="75" w:after="75" w:line="24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Самоконтроль.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5, 10, 6 или 7, 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435"/>
        </w:trPr>
        <w:tc>
          <w:tcPr>
            <w:tcW w:w="1475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t>Раздел                                                  Глава 4. Алгоритмы и исполнители – 5 часов</w:t>
            </w:r>
          </w:p>
        </w:tc>
      </w:tr>
      <w:tr w:rsidR="003F5E05" w:rsidRPr="00204DDA" w:rsidTr="002C51E2">
        <w:trPr>
          <w:trHeight w:val="1486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Управление, алгоритмы и исполнители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16.02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17.02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18.02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понятий «Управление», «Алгоритм», «Исполнитель»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before="75" w:after="75" w:line="242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Актуализация знаний, сведений из личного жизненного опыта с целью понимания того, что привычные на первый взгляд вещи и предметы имеют информационные характеристики, которые влияют на повседневную жизнь и деятельность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каждого </w:t>
            </w: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ЭОР «Пикто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Мир»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Знакомство с роботом «Вертуном»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1F58C6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8C6">
              <w:rPr>
                <w:rFonts w:ascii="Times New Roman" w:hAnsi="Times New Roman"/>
                <w:sz w:val="24"/>
                <w:szCs w:val="24"/>
              </w:rPr>
              <w:t>02.03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24.02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25.02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Знакомство с программной средой «ПиктоМир», исполнителем алгоритмов роботом «Вертуном»</w:t>
            </w:r>
          </w:p>
        </w:tc>
        <w:tc>
          <w:tcPr>
            <w:tcW w:w="3402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ЭОР «Пикто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Мир»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Линейные алгоритмы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03.03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 04.03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понятия «Линейный алгоритм»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работать в программной среде «ПиктоМир»</w:t>
            </w: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умений работы с разными видами информации: текстом, рисунком, знаком, инструкцией-алгоритмом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ЭОР «Пикто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Мир»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Повторители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10.03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11.03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понятия «Цикл, повторение»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работать в программной среде «ПиктоМир»</w:t>
            </w:r>
          </w:p>
        </w:tc>
        <w:tc>
          <w:tcPr>
            <w:tcW w:w="3402" w:type="dxa"/>
            <w:tcBorders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ЭОР «Пикто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Мир»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Повторители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1F58C6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8C6">
              <w:rPr>
                <w:rFonts w:ascii="Times New Roman" w:hAnsi="Times New Roman"/>
                <w:sz w:val="24"/>
                <w:szCs w:val="24"/>
              </w:rPr>
              <w:lastRenderedPageBreak/>
              <w:t>06.04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17.03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18.03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5, 10, 2, 4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435"/>
        </w:trPr>
        <w:tc>
          <w:tcPr>
            <w:tcW w:w="1475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D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                                                                    Глава 5. Документ и способы его создания – 9 часов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Правила ТБ, Документ и его создание. 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31.03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01.04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before="75" w:after="75" w:line="242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что такое документ, в котором хранятся данные.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</w:t>
            </w: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отличать текстовый и электронный документы друг от друга и давать им сравнительную характеристику.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before="75" w:after="75" w:line="242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ктуализация сведений из личного жизненного опыта: примеры с информацией, встречающейся в жизни.</w:t>
            </w:r>
          </w:p>
          <w:p w:rsidR="003F5E05" w:rsidRPr="00204DDA" w:rsidRDefault="003F5E05" w:rsidP="002C51E2">
            <w:pPr>
              <w:spacing w:before="75" w:after="75" w:line="242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роблемные ситуации в примерах, взятых из повседневной жизни.</w:t>
            </w:r>
          </w:p>
          <w:p w:rsidR="003F5E05" w:rsidRDefault="003F5E05" w:rsidP="002C51E2">
            <w:pPr>
              <w:spacing w:before="75" w:after="75" w:line="242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азвитие умений работы с разными видами информации: текстом, рисунком, знаком.</w:t>
            </w:r>
          </w:p>
          <w:p w:rsidR="003F5E05" w:rsidRPr="00204DDA" w:rsidRDefault="003F5E05" w:rsidP="002C51E2">
            <w:pPr>
              <w:spacing w:before="75" w:after="75" w:line="242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ЭОР «Редактор», «Впиши слова», «Вставь слово»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Электронный документ и файл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07.04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ЭОР</w:t>
            </w:r>
          </w:p>
          <w:p w:rsidR="003F5E05" w:rsidRPr="00204DDA" w:rsidRDefault="003F5E05" w:rsidP="002C51E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«Вставь буквы», «Напиши слова»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Поиск документа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использовать электронные ресурсы, правила поиска документа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 с файлом «Загадка»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Создание текстового документа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Default="003F5E05" w:rsidP="002C5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набирать небольшие текстовые сообщения на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; приводить примеры многозначных слов и многозначных чисел.</w:t>
            </w:r>
            <w:r w:rsidRPr="00204DD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3F5E05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редактирования текста в текстовом редакторе.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действиях с текстом с помощью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Практич. работа «Создай текстовый документ на компьютере»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Создание графического документа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Default="003F5E05" w:rsidP="002C51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</w:t>
            </w:r>
            <w:r>
              <w:rPr>
                <w:rFonts w:ascii="Times New Roman" w:hAnsi="Times New Roman"/>
                <w:sz w:val="24"/>
                <w:szCs w:val="24"/>
              </w:rPr>
              <w:t>создавать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простейшие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графические изображения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на компьютере; 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пользоваться основными инструментами графического редактора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</w:t>
            </w:r>
            <w:r w:rsidRPr="00204DD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основны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прием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редактирования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изображения в графическом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редакторе.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8 (или 1), 2, 3, 10, 4, 5, 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 с простейшим графическим редактором</w:t>
            </w:r>
          </w:p>
        </w:tc>
      </w:tr>
      <w:tr w:rsidR="003F5E05" w:rsidRPr="00204DDA" w:rsidTr="002C51E2">
        <w:trPr>
          <w:trHeight w:val="1668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Повторение по теме «Документ и способы его создания»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05.05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 xml:space="preserve">  06.05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Понимание и правильное использование терминологии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концентрироваться для выполнен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ия самостоятельной деятельности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5, 10, 2, 4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 с файлом «Таблица»</w:t>
            </w: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Контрольная работа по теме «Документ и способы его создания»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204DDA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Умение приводить примеры и обосновывать их выбор.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Умение решать информационные задачи.</w:t>
            </w: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Самоконтроль.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5, 10, 6 или 7, 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E05" w:rsidRPr="00204DDA" w:rsidTr="002C51E2">
        <w:trPr>
          <w:trHeight w:val="435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Повторение изученного во втором классе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д, к</w:t>
            </w:r>
          </w:p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б, в, и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ж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 г</w:t>
            </w:r>
          </w:p>
        </w:tc>
        <w:tc>
          <w:tcPr>
            <w:tcW w:w="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E05" w:rsidRPr="00204DDA" w:rsidRDefault="003F5E05" w:rsidP="002C5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DDA">
              <w:rPr>
                <w:rFonts w:ascii="Times New Roman" w:hAnsi="Times New Roman"/>
                <w:sz w:val="24"/>
                <w:szCs w:val="24"/>
              </w:rPr>
              <w:t>Работа с графическим редактором</w:t>
            </w:r>
          </w:p>
        </w:tc>
      </w:tr>
    </w:tbl>
    <w:p w:rsidR="003F5E05" w:rsidRPr="0013026E" w:rsidRDefault="003F5E05" w:rsidP="003F5E05">
      <w:pPr>
        <w:pStyle w:val="a3"/>
        <w:spacing w:afterLines="25" w:after="60"/>
        <w:rPr>
          <w:rFonts w:ascii="Times New Roman" w:hAnsi="Times New Roman"/>
          <w:sz w:val="24"/>
          <w:szCs w:val="24"/>
        </w:rPr>
      </w:pPr>
    </w:p>
    <w:p w:rsidR="003F5E05" w:rsidRDefault="003F5E05" w:rsidP="003F5E05">
      <w:pPr>
        <w:pStyle w:val="a3"/>
        <w:spacing w:afterLines="25" w:after="60"/>
        <w:rPr>
          <w:rFonts w:ascii="Times New Roman" w:hAnsi="Times New Roman"/>
          <w:sz w:val="24"/>
          <w:szCs w:val="24"/>
        </w:rPr>
        <w:sectPr w:rsidR="003F5E05" w:rsidSect="00204DD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F5E05" w:rsidRPr="0013026E" w:rsidRDefault="003F5E05" w:rsidP="003F5E05">
      <w:pPr>
        <w:pStyle w:val="a3"/>
        <w:spacing w:afterLines="25" w:after="60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lastRenderedPageBreak/>
        <w:t xml:space="preserve">1 - чтение текста                                          </w:t>
      </w:r>
    </w:p>
    <w:p w:rsidR="003F5E05" w:rsidRPr="0013026E" w:rsidRDefault="003F5E05" w:rsidP="003F5E05">
      <w:pPr>
        <w:pStyle w:val="a3"/>
        <w:spacing w:afterLines="25" w:after="60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2 - выполнение заданий и упражнений в рабочей тетради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F5E05" w:rsidRPr="0013026E" w:rsidRDefault="003F5E05" w:rsidP="003F5E05">
      <w:pPr>
        <w:pStyle w:val="a3"/>
        <w:spacing w:afterLines="25" w:after="60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3 - наблюдение за объектом изучения (компьютером) </w:t>
      </w:r>
    </w:p>
    <w:p w:rsidR="003F5E05" w:rsidRPr="0013026E" w:rsidRDefault="003F5E05" w:rsidP="003F5E05">
      <w:pPr>
        <w:pStyle w:val="a3"/>
        <w:spacing w:afterLines="25" w:after="60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 xml:space="preserve">4 – компьютерный практикум                                                </w:t>
      </w:r>
    </w:p>
    <w:p w:rsidR="003F5E05" w:rsidRDefault="003F5E05" w:rsidP="003F5E05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5 – работа со словарем</w:t>
      </w:r>
    </w:p>
    <w:p w:rsidR="003F5E05" w:rsidRDefault="003F5E05" w:rsidP="003F5E05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– контрольный опрос, контрольная письменная работа</w:t>
      </w:r>
    </w:p>
    <w:p w:rsidR="003F5E05" w:rsidRDefault="003F5E05" w:rsidP="003F5E05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– итоговое тестирование</w:t>
      </w:r>
    </w:p>
    <w:p w:rsidR="003F5E05" w:rsidRDefault="003F5E05" w:rsidP="003F5E05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– эвристическая беседа</w:t>
      </w:r>
    </w:p>
    <w:p w:rsidR="003F5E05" w:rsidRDefault="003F5E05" w:rsidP="003F5E05">
      <w:pPr>
        <w:spacing w:afterLines="25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– разбор домашнего задания</w:t>
      </w:r>
    </w:p>
    <w:p w:rsidR="003F5E05" w:rsidRPr="0013026E" w:rsidRDefault="003F5E05" w:rsidP="003F5E05">
      <w:pPr>
        <w:spacing w:afterLines="25" w:after="60" w:line="240" w:lineRule="auto"/>
      </w:pPr>
      <w:r>
        <w:rPr>
          <w:rFonts w:ascii="Times New Roman" w:hAnsi="Times New Roman"/>
          <w:sz w:val="24"/>
          <w:szCs w:val="24"/>
        </w:rPr>
        <w:t>10 – физкультурные минутки или «компьютерные эстафеты»</w:t>
      </w:r>
    </w:p>
    <w:p w:rsidR="003F5E05" w:rsidRDefault="003F5E05" w:rsidP="00F46A98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rPr>
          <w:rFonts w:cstheme="minorHAnsi"/>
          <w:sz w:val="24"/>
          <w:szCs w:val="24"/>
        </w:rPr>
      </w:pPr>
    </w:p>
    <w:p w:rsidR="003F5E05" w:rsidRPr="003F5E05" w:rsidRDefault="003F5E05" w:rsidP="003F5E05">
      <w:pPr>
        <w:tabs>
          <w:tab w:val="left" w:pos="3181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3F5E05" w:rsidRPr="003F5E05" w:rsidSect="003F5E05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">
    <w:altName w:val="Times New Roman"/>
    <w:panose1 w:val="00000000000000000000"/>
    <w:charset w:val="00"/>
    <w:family w:val="roman"/>
    <w:notTrueType/>
    <w:pitch w:val="default"/>
  </w:font>
  <w:font w:name="SchoolBookCSanPin-Bold">
    <w:altName w:val="Times New Roman"/>
    <w:panose1 w:val="00000000000000000000"/>
    <w:charset w:val="00"/>
    <w:family w:val="roman"/>
    <w:notTrueType/>
    <w:pitch w:val="default"/>
  </w:font>
  <w:font w:name="SchoolBookCSanPin-NormalItalic">
    <w:altName w:val="Times New Roman"/>
    <w:panose1 w:val="00000000000000000000"/>
    <w:charset w:val="00"/>
    <w:family w:val="roman"/>
    <w:notTrueType/>
    <w:pitch w:val="default"/>
  </w:font>
  <w:font w:name="PragmaticaCSanPin-Bold">
    <w:altName w:val="Times New Roman"/>
    <w:panose1 w:val="00000000000000000000"/>
    <w:charset w:val="00"/>
    <w:family w:val="roman"/>
    <w:notTrueType/>
    <w:pitch w:val="default"/>
  </w:font>
  <w:font w:name="PragmaticaCSanPin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401794"/>
    <w:multiLevelType w:val="multilevel"/>
    <w:tmpl w:val="6DEA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B64163"/>
    <w:multiLevelType w:val="multilevel"/>
    <w:tmpl w:val="7D28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390" w:hanging="87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14"/>
    <w:rsid w:val="00075D98"/>
    <w:rsid w:val="00080775"/>
    <w:rsid w:val="000E68A2"/>
    <w:rsid w:val="00122A52"/>
    <w:rsid w:val="00241C5E"/>
    <w:rsid w:val="003F5E05"/>
    <w:rsid w:val="00461F3C"/>
    <w:rsid w:val="00462214"/>
    <w:rsid w:val="00782EC0"/>
    <w:rsid w:val="00831BF7"/>
    <w:rsid w:val="00915BA1"/>
    <w:rsid w:val="00CA7294"/>
    <w:rsid w:val="00ED0C81"/>
    <w:rsid w:val="00ED3549"/>
    <w:rsid w:val="00F4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C866933"/>
  <w15:docId w15:val="{18BA4B08-8588-4133-B134-344A5B0F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5E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1BF7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31BF7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831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A7294"/>
    <w:rPr>
      <w:rFonts w:ascii="SchoolBookCSanPin" w:hAnsi="SchoolBookCSanPin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0"/>
    <w:rsid w:val="00CA7294"/>
    <w:rPr>
      <w:rFonts w:ascii="SchoolBookCSanPin-Bold" w:hAnsi="SchoolBookCSanPin-Bold" w:hint="default"/>
      <w:b/>
      <w:bCs/>
      <w:i w:val="0"/>
      <w:iCs w:val="0"/>
      <w:color w:val="231F20"/>
      <w:sz w:val="22"/>
      <w:szCs w:val="22"/>
    </w:rPr>
  </w:style>
  <w:style w:type="character" w:customStyle="1" w:styleId="fontstyle31">
    <w:name w:val="fontstyle31"/>
    <w:basedOn w:val="a0"/>
    <w:rsid w:val="00CA7294"/>
    <w:rPr>
      <w:rFonts w:ascii="SchoolBookCSanPin-NormalItalic" w:hAnsi="SchoolBookCSanPin-Normal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41">
    <w:name w:val="fontstyle41"/>
    <w:basedOn w:val="a0"/>
    <w:rsid w:val="00CA7294"/>
    <w:rPr>
      <w:rFonts w:ascii="PragmaticaCSanPin-Bold" w:hAnsi="PragmaticaCSanPin-Bold" w:hint="default"/>
      <w:b/>
      <w:bCs/>
      <w:i w:val="0"/>
      <w:iCs w:val="0"/>
      <w:color w:val="231F20"/>
      <w:sz w:val="18"/>
      <w:szCs w:val="18"/>
    </w:rPr>
  </w:style>
  <w:style w:type="character" w:customStyle="1" w:styleId="fontstyle51">
    <w:name w:val="fontstyle51"/>
    <w:basedOn w:val="a0"/>
    <w:rsid w:val="00CA7294"/>
    <w:rPr>
      <w:rFonts w:ascii="PragmaticaCSanPin" w:hAnsi="PragmaticaCSanPin" w:hint="default"/>
      <w:b w:val="0"/>
      <w:bCs w:val="0"/>
      <w:i w:val="0"/>
      <w:iCs w:val="0"/>
      <w:color w:val="231F20"/>
      <w:sz w:val="18"/>
      <w:szCs w:val="18"/>
    </w:rPr>
  </w:style>
  <w:style w:type="paragraph" w:styleId="a6">
    <w:name w:val="List Paragraph"/>
    <w:basedOn w:val="a"/>
    <w:uiPriority w:val="34"/>
    <w:qFormat/>
    <w:rsid w:val="00F46A9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2"/>
    <w:uiPriority w:val="99"/>
    <w:locked/>
    <w:rsid w:val="00075D98"/>
    <w:rPr>
      <w:rFonts w:ascii="Bookman Old Style" w:hAnsi="Bookman Old Style" w:cs="Bookman Old Style"/>
      <w:sz w:val="19"/>
      <w:szCs w:val="19"/>
      <w:shd w:val="clear" w:color="auto" w:fill="FFFFFF"/>
    </w:rPr>
  </w:style>
  <w:style w:type="character" w:customStyle="1" w:styleId="20">
    <w:name w:val="Заголовок №2_"/>
    <w:basedOn w:val="a0"/>
    <w:link w:val="21"/>
    <w:uiPriority w:val="99"/>
    <w:locked/>
    <w:rsid w:val="00075D98"/>
    <w:rPr>
      <w:rFonts w:ascii="Arial" w:hAnsi="Arial" w:cs="Arial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075D98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hAnsi="Bookman Old Style" w:cs="Bookman Old Style"/>
      <w:sz w:val="19"/>
      <w:szCs w:val="19"/>
    </w:rPr>
  </w:style>
  <w:style w:type="paragraph" w:customStyle="1" w:styleId="21">
    <w:name w:val="Заголовок №2"/>
    <w:basedOn w:val="a"/>
    <w:link w:val="20"/>
    <w:uiPriority w:val="99"/>
    <w:rsid w:val="00075D98"/>
    <w:pPr>
      <w:shd w:val="clear" w:color="auto" w:fill="FFFFFF"/>
      <w:spacing w:before="300" w:after="120" w:line="240" w:lineRule="exact"/>
      <w:jc w:val="center"/>
      <w:outlineLvl w:val="1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rsid w:val="003F5E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Strong"/>
    <w:uiPriority w:val="22"/>
    <w:qFormat/>
    <w:rsid w:val="003F5E0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1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5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BF205-1406-4E3C-AED7-3DCC6BD4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3752</Words>
  <Characters>21390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RUSHANTER</cp:lastModifiedBy>
  <cp:revision>5</cp:revision>
  <cp:lastPrinted>2021-02-10T07:27:00Z</cp:lastPrinted>
  <dcterms:created xsi:type="dcterms:W3CDTF">2021-01-17T16:51:00Z</dcterms:created>
  <dcterms:modified xsi:type="dcterms:W3CDTF">2021-02-17T06:45:00Z</dcterms:modified>
</cp:coreProperties>
</file>